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36"/>
        <w:gridCol w:w="3828"/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4019" w:type="dxa"/>
            <w:gridSpan w:val="3"/>
            <w:vAlign w:val="top"/>
          </w:tcPr>
          <w:p>
            <w:r>
              <w:rPr>
                <w:rFonts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pict>
                <v:shape id="图片框 1025" o:spid="_x0000_s1026" type="#_x0000_t75" style="height:113.25pt;width:127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pict>
                <v:shape id="图片框 1026" o:spid="_x0000_s1027" type="#_x0000_t75" style="height:69pt;width:512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5" w:hRule="atLeast"/>
        </w:trPr>
        <w:tc>
          <w:tcPr>
            <w:tcW w:w="453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姓名:</w:t>
            </w:r>
          </w:p>
        </w:tc>
        <w:tc>
          <w:tcPr>
            <w:tcW w:w="3828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性别:</w:t>
            </w:r>
          </w:p>
        </w:tc>
        <w:tc>
          <w:tcPr>
            <w:tcW w:w="565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3" w:hRule="atLeast"/>
        </w:trPr>
        <w:tc>
          <w:tcPr>
            <w:tcW w:w="4536" w:type="dxa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可选时间段(可多选)</w:t>
            </w:r>
          </w:p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□周一至周五晚19点-21点30</w:t>
            </w:r>
          </w:p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□周末早10点-12点30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其他时间:</w:t>
            </w:r>
          </w:p>
        </w:tc>
        <w:tc>
          <w:tcPr>
            <w:tcW w:w="3828" w:type="dxa"/>
            <w:vAlign w:val="top"/>
          </w:tcPr>
          <w:p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可选球场（可多选）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□首体精英壁球馆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□北大壁球馆</w:t>
            </w:r>
          </w:p>
          <w:p>
            <w:r>
              <w:rPr>
                <w:rFonts w:hint="eastAsia" w:ascii="宋体" w:hAnsi="宋体"/>
                <w:sz w:val="32"/>
                <w:szCs w:val="32"/>
              </w:rPr>
              <w:t>□和禾会所壁球馆</w:t>
            </w:r>
          </w:p>
        </w:tc>
        <w:tc>
          <w:tcPr>
            <w:tcW w:w="5655" w:type="dxa"/>
            <w:vAlign w:val="top"/>
          </w:tcPr>
          <w:p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装备要求</w:t>
            </w:r>
          </w:p>
          <w:p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1、是否自备球拍 是</w:t>
            </w:r>
            <w:r>
              <w:rPr>
                <w:rFonts w:hint="eastAsia" w:ascii="宋体" w:hAnsi="宋体"/>
                <w:sz w:val="32"/>
                <w:szCs w:val="32"/>
              </w:rPr>
              <w:t>□ 否□</w:t>
            </w:r>
          </w:p>
          <w:p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2、请穿着运动服装</w:t>
            </w:r>
          </w:p>
          <w:p>
            <w:pPr>
              <w:widowControl/>
              <w:jc w:val="left"/>
            </w:pPr>
            <w:r>
              <w:rPr>
                <w:rFonts w:hint="eastAsia"/>
                <w:sz w:val="32"/>
                <w:szCs w:val="32"/>
              </w:rPr>
              <w:t>3、浅色底运动鞋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43" w:hRule="atLeast"/>
        </w:trPr>
        <w:tc>
          <w:tcPr>
            <w:tcW w:w="453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课程选择（可多选）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□4-6人班    □2人班</w:t>
            </w:r>
          </w:p>
          <w:p>
            <w:r>
              <w:rPr>
                <w:rFonts w:hint="eastAsia" w:ascii="宋体" w:hAnsi="宋体"/>
                <w:sz w:val="30"/>
                <w:szCs w:val="30"/>
              </w:rPr>
              <w:t>□3人班      □私教课</w:t>
            </w:r>
          </w:p>
        </w:tc>
        <w:tc>
          <w:tcPr>
            <w:tcW w:w="3828" w:type="dxa"/>
            <w:vAlign w:val="top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pict>
                <v:shape id="图片框 1034" o:spid="_x0000_s1028" type="#_x0000_t75" style="height:101pt;width:101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565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联系我们</w:t>
            </w:r>
          </w:p>
          <w:p>
            <w:r>
              <w:rPr>
                <w:sz w:val="32"/>
                <w:szCs w:val="32"/>
              </w:rPr>
              <w:t xml:space="preserve">Tel:65818807  13811768530 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>E-mail:ussadm@sina.cn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>QQ群：167206092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37</Words>
  <Characters>215</Characters>
  <Lines>1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2014-02-10T03:22:00Z</dcterms:created>
  <dc:creator>USER</dc:creator>
  <cp:lastModifiedBy>Administrator</cp:lastModifiedBy>
  <dcterms:modified xsi:type="dcterms:W3CDTF">2014-03-12T09:04:29Z</dcterms:modified>
  <dc:title>_x0001__x0001_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